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14C9" w14:textId="77777777" w:rsidR="007C5CEB" w:rsidRDefault="007C5CEB" w:rsidP="00F2463B">
      <w:pPr>
        <w:jc w:val="right"/>
        <w:rPr>
          <w:sz w:val="18"/>
          <w:szCs w:val="18"/>
        </w:rPr>
      </w:pPr>
    </w:p>
    <w:p w14:paraId="4F543344" w14:textId="20722625" w:rsidR="00FE2921" w:rsidRPr="00CA7A0C" w:rsidRDefault="00CA1C46" w:rsidP="00F2463B">
      <w:pPr>
        <w:jc w:val="right"/>
        <w:rPr>
          <w:sz w:val="18"/>
          <w:szCs w:val="18"/>
        </w:rPr>
      </w:pPr>
      <w:r w:rsidRPr="00CA7A0C">
        <w:rPr>
          <w:sz w:val="18"/>
          <w:szCs w:val="18"/>
        </w:rPr>
        <w:t>Pielikums</w:t>
      </w:r>
    </w:p>
    <w:p w14:paraId="558CDF1F" w14:textId="3E793B4A" w:rsidR="00F2463B" w:rsidRPr="00CA7A0C" w:rsidRDefault="00CA1C46" w:rsidP="00F2463B">
      <w:pPr>
        <w:jc w:val="right"/>
        <w:rPr>
          <w:sz w:val="18"/>
          <w:szCs w:val="18"/>
        </w:rPr>
      </w:pPr>
      <w:r w:rsidRPr="00CA7A0C">
        <w:rPr>
          <w:sz w:val="18"/>
          <w:szCs w:val="18"/>
        </w:rPr>
        <w:t>Valsts augu aizsardzības dienesta</w:t>
      </w:r>
    </w:p>
    <w:p w14:paraId="10BDCA77" w14:textId="1963A43E" w:rsidR="00F2463B" w:rsidRPr="00CA7A0C" w:rsidRDefault="00CA1C46" w:rsidP="00F2463B">
      <w:pPr>
        <w:jc w:val="right"/>
        <w:rPr>
          <w:sz w:val="18"/>
          <w:szCs w:val="18"/>
        </w:rPr>
      </w:pPr>
      <w:r>
        <w:rPr>
          <w:noProof/>
          <w:sz w:val="18"/>
          <w:szCs w:val="18"/>
        </w:rPr>
        <w:t>02.07.2026</w:t>
      </w:r>
      <w:r w:rsidR="00D240B0" w:rsidRPr="00CA7A0C">
        <w:rPr>
          <w:noProof/>
          <w:sz w:val="18"/>
          <w:szCs w:val="18"/>
        </w:rPr>
        <w:t>.</w:t>
      </w:r>
      <w:r>
        <w:rPr>
          <w:noProof/>
          <w:sz w:val="18"/>
          <w:szCs w:val="18"/>
        </w:rPr>
        <w:t xml:space="preserve"> </w:t>
      </w:r>
      <w:r w:rsidR="00F55B94" w:rsidRPr="00CA7A0C">
        <w:rPr>
          <w:sz w:val="18"/>
          <w:szCs w:val="18"/>
        </w:rPr>
        <w:t>iekšējiem noteikumiem</w:t>
      </w:r>
      <w:r w:rsidR="00D240B0" w:rsidRPr="00CA7A0C">
        <w:rPr>
          <w:sz w:val="18"/>
          <w:szCs w:val="18"/>
        </w:rPr>
        <w:t xml:space="preserve"> Nr. </w:t>
      </w:r>
      <w:r>
        <w:rPr>
          <w:noProof/>
          <w:sz w:val="18"/>
          <w:szCs w:val="18"/>
        </w:rPr>
        <w:t>21</w:t>
      </w:r>
    </w:p>
    <w:p w14:paraId="7F9535C3" w14:textId="77777777" w:rsidR="00F2463B" w:rsidRPr="00CA7A0C" w:rsidRDefault="00F2463B" w:rsidP="00F2463B">
      <w:pPr>
        <w:jc w:val="center"/>
        <w:rPr>
          <w:sz w:val="8"/>
          <w:szCs w:val="8"/>
        </w:rPr>
      </w:pPr>
    </w:p>
    <w:p w14:paraId="4DEE50DB" w14:textId="77777777" w:rsidR="009D3C14" w:rsidRPr="00CA7A0C" w:rsidRDefault="00CA1C46" w:rsidP="009D3C14">
      <w:pPr>
        <w:jc w:val="center"/>
        <w:rPr>
          <w:rFonts w:eastAsia="Calibri" w:cs="Times New Roman"/>
          <w:b/>
          <w:kern w:val="0"/>
          <w:szCs w:val="24"/>
        </w:rPr>
      </w:pPr>
      <w:r w:rsidRPr="00CA7A0C">
        <w:rPr>
          <w:rFonts w:eastAsia="Calibri" w:cs="Times New Roman"/>
          <w:b/>
          <w:kern w:val="0"/>
          <w:szCs w:val="24"/>
        </w:rPr>
        <w:t>Apliecinājums</w:t>
      </w:r>
    </w:p>
    <w:p w14:paraId="4AA0C5AA" w14:textId="77777777" w:rsidR="009D3C14" w:rsidRPr="00CA7A0C" w:rsidRDefault="00CA1C46" w:rsidP="009D3C14">
      <w:pPr>
        <w:jc w:val="center"/>
        <w:rPr>
          <w:rFonts w:eastAsia="Calibri" w:cs="Times New Roman"/>
          <w:b/>
          <w:bCs/>
          <w:kern w:val="0"/>
          <w:sz w:val="22"/>
        </w:rPr>
      </w:pPr>
      <w:r w:rsidRPr="00CA7A0C">
        <w:rPr>
          <w:rFonts w:eastAsia="Calibri" w:cs="Times New Roman"/>
          <w:b/>
          <w:bCs/>
          <w:kern w:val="0"/>
          <w:sz w:val="22"/>
        </w:rPr>
        <w:t>par piekrišanu Valsts augu aizsardzības dienesta veikto pārbaužu rezultātu noformēšanai elektroniskajā vidē, iepazīšanos ar pārbaužu rezultātu saturu un pārbaužu rezultātu saņemšanas veidu</w:t>
      </w:r>
    </w:p>
    <w:p w14:paraId="1F283277" w14:textId="5A048263" w:rsidR="00F2463B" w:rsidRPr="00CA7A0C" w:rsidRDefault="00F2463B" w:rsidP="00F2463B">
      <w:pPr>
        <w:jc w:val="center"/>
        <w:rPr>
          <w:b/>
          <w:bCs/>
          <w:sz w:val="18"/>
          <w:szCs w:val="1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12"/>
      </w:tblGrid>
      <w:tr w:rsidR="00CA1C59" w14:paraId="432D4849" w14:textId="77777777" w:rsidTr="007C5CEB">
        <w:tc>
          <w:tcPr>
            <w:tcW w:w="3544" w:type="dxa"/>
          </w:tcPr>
          <w:p w14:paraId="4889D244" w14:textId="77777777" w:rsidR="009D3C14" w:rsidRPr="00CA7A0C" w:rsidRDefault="00CA1C46" w:rsidP="009D3C14">
            <w:pPr>
              <w:rPr>
                <w:rFonts w:eastAsia="Calibri"/>
                <w:b/>
                <w:lang w:val="lv-LV"/>
              </w:rPr>
            </w:pPr>
            <w:r w:rsidRPr="00CA7A0C">
              <w:rPr>
                <w:rFonts w:eastAsia="Calibri"/>
                <w:b/>
                <w:lang w:val="lv-LV"/>
              </w:rPr>
              <w:t>Juridiskas personas nosaukums</w:t>
            </w:r>
          </w:p>
        </w:tc>
        <w:tc>
          <w:tcPr>
            <w:tcW w:w="5812" w:type="dxa"/>
            <w:tcBorders>
              <w:bottom w:val="single" w:sz="4" w:space="0" w:color="auto"/>
            </w:tcBorders>
          </w:tcPr>
          <w:p w14:paraId="6A54682C" w14:textId="77777777" w:rsidR="009D3C14" w:rsidRPr="00CA7A0C" w:rsidRDefault="009D3C14" w:rsidP="009D3C14">
            <w:pPr>
              <w:rPr>
                <w:rFonts w:eastAsia="Calibri"/>
                <w:sz w:val="28"/>
                <w:szCs w:val="28"/>
                <w:lang w:val="lv-LV"/>
              </w:rPr>
            </w:pPr>
          </w:p>
        </w:tc>
      </w:tr>
    </w:tbl>
    <w:p w14:paraId="3B3AEC5D" w14:textId="77777777" w:rsidR="009D3C14" w:rsidRPr="00CA7A0C" w:rsidRDefault="009D3C14" w:rsidP="009D3C14">
      <w:pPr>
        <w:rPr>
          <w:rFonts w:eastAsia="Calibri" w:cs="Times New Roman"/>
          <w:kern w:val="0"/>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A1C59" w14:paraId="04ADABDC" w14:textId="77777777" w:rsidTr="008B5192">
        <w:tc>
          <w:tcPr>
            <w:tcW w:w="9629" w:type="dxa"/>
            <w:tcBorders>
              <w:bottom w:val="single" w:sz="4" w:space="0" w:color="auto"/>
            </w:tcBorders>
          </w:tcPr>
          <w:p w14:paraId="5E8A8F70" w14:textId="77777777" w:rsidR="009D3C14" w:rsidRPr="00CA7A0C" w:rsidRDefault="009D3C14" w:rsidP="009D3C14">
            <w:pPr>
              <w:rPr>
                <w:rFonts w:eastAsia="Calibri"/>
                <w:sz w:val="28"/>
                <w:szCs w:val="28"/>
                <w:lang w:val="lv-LV"/>
              </w:rPr>
            </w:pPr>
          </w:p>
        </w:tc>
      </w:tr>
    </w:tbl>
    <w:p w14:paraId="15A6C72E" w14:textId="77777777" w:rsidR="009D3C14" w:rsidRPr="00CA7A0C" w:rsidRDefault="009D3C14" w:rsidP="009D3C14">
      <w:pPr>
        <w:rPr>
          <w:rFonts w:eastAsia="Calibri" w:cs="Times New Roman"/>
          <w:kern w:val="0"/>
          <w:sz w:val="8"/>
          <w:szCs w:val="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12"/>
      </w:tblGrid>
      <w:tr w:rsidR="00CA1C59" w14:paraId="1CCF66E0" w14:textId="77777777" w:rsidTr="007C5CEB">
        <w:tc>
          <w:tcPr>
            <w:tcW w:w="3544" w:type="dxa"/>
          </w:tcPr>
          <w:p w14:paraId="3A33E24A" w14:textId="77777777" w:rsidR="009D3C14" w:rsidRPr="00CA7A0C" w:rsidRDefault="00CA1C46" w:rsidP="009D3C14">
            <w:pPr>
              <w:rPr>
                <w:rFonts w:eastAsia="Calibri"/>
                <w:lang w:val="lv-LV"/>
              </w:rPr>
            </w:pPr>
            <w:r w:rsidRPr="00CA7A0C">
              <w:rPr>
                <w:rFonts w:eastAsia="Calibri"/>
                <w:b/>
                <w:lang w:val="lv-LV"/>
              </w:rPr>
              <w:t>Fiziskas personas vārds uzvārds</w:t>
            </w:r>
          </w:p>
        </w:tc>
        <w:tc>
          <w:tcPr>
            <w:tcW w:w="5812" w:type="dxa"/>
            <w:tcBorders>
              <w:bottom w:val="single" w:sz="4" w:space="0" w:color="auto"/>
            </w:tcBorders>
          </w:tcPr>
          <w:p w14:paraId="737CFBA9" w14:textId="77777777" w:rsidR="009D3C14" w:rsidRPr="00CA7A0C" w:rsidRDefault="009D3C14" w:rsidP="009D3C14">
            <w:pPr>
              <w:rPr>
                <w:rFonts w:eastAsia="Calibri"/>
                <w:sz w:val="28"/>
                <w:szCs w:val="28"/>
                <w:lang w:val="lv-LV"/>
              </w:rPr>
            </w:pPr>
          </w:p>
        </w:tc>
      </w:tr>
    </w:tbl>
    <w:p w14:paraId="5BAA692E" w14:textId="77777777" w:rsidR="009D3C14" w:rsidRPr="00CA7A0C" w:rsidRDefault="009D3C14" w:rsidP="009D3C14">
      <w:pPr>
        <w:rPr>
          <w:rFonts w:eastAsia="Calibri" w:cs="Times New Roman"/>
          <w:kern w:val="0"/>
          <w:sz w:val="8"/>
          <w:szCs w:val="8"/>
        </w:rPr>
      </w:pPr>
    </w:p>
    <w:tbl>
      <w:tblPr>
        <w:tblStyle w:val="TableGrid"/>
        <w:tblW w:w="9356" w:type="dxa"/>
        <w:tblLook w:val="04A0" w:firstRow="1" w:lastRow="0" w:firstColumn="1" w:lastColumn="0" w:noHBand="0" w:noVBand="1"/>
      </w:tblPr>
      <w:tblGrid>
        <w:gridCol w:w="3544"/>
        <w:gridCol w:w="5812"/>
      </w:tblGrid>
      <w:tr w:rsidR="00CA1C59" w14:paraId="09BE8649" w14:textId="77777777" w:rsidTr="007C5CEB">
        <w:tc>
          <w:tcPr>
            <w:tcW w:w="3544" w:type="dxa"/>
            <w:tcBorders>
              <w:top w:val="nil"/>
              <w:left w:val="nil"/>
              <w:bottom w:val="nil"/>
              <w:right w:val="nil"/>
            </w:tcBorders>
          </w:tcPr>
          <w:p w14:paraId="3391E054" w14:textId="77777777" w:rsidR="009D3C14" w:rsidRPr="00CA7A0C" w:rsidRDefault="00CA1C46" w:rsidP="009D3C14">
            <w:pPr>
              <w:rPr>
                <w:rFonts w:eastAsia="Calibri"/>
                <w:b/>
                <w:lang w:val="lv-LV"/>
              </w:rPr>
            </w:pPr>
            <w:r w:rsidRPr="00CA7A0C">
              <w:rPr>
                <w:rFonts w:eastAsia="Calibri"/>
                <w:b/>
                <w:lang w:val="lv-LV"/>
              </w:rPr>
              <w:t>Reģistrācijas Nr./personas kods</w:t>
            </w:r>
          </w:p>
        </w:tc>
        <w:tc>
          <w:tcPr>
            <w:tcW w:w="5812" w:type="dxa"/>
            <w:tcBorders>
              <w:top w:val="nil"/>
              <w:left w:val="nil"/>
              <w:bottom w:val="single" w:sz="4" w:space="0" w:color="auto"/>
              <w:right w:val="nil"/>
            </w:tcBorders>
          </w:tcPr>
          <w:p w14:paraId="7E57CF74" w14:textId="77777777" w:rsidR="009D3C14" w:rsidRPr="00CA7A0C" w:rsidRDefault="009D3C14" w:rsidP="009D3C14">
            <w:pPr>
              <w:rPr>
                <w:rFonts w:eastAsia="Calibri"/>
                <w:sz w:val="28"/>
                <w:szCs w:val="28"/>
                <w:lang w:val="lv-LV"/>
              </w:rPr>
            </w:pPr>
          </w:p>
        </w:tc>
      </w:tr>
    </w:tbl>
    <w:p w14:paraId="6D325CC8" w14:textId="77777777" w:rsidR="009D3C14" w:rsidRPr="00CA7A0C" w:rsidRDefault="009D3C14" w:rsidP="009D3C14">
      <w:pPr>
        <w:rPr>
          <w:rFonts w:eastAsia="Calibri" w:cs="Times New Roman"/>
          <w:kern w:val="0"/>
          <w:sz w:val="8"/>
          <w:szCs w:val="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61"/>
      </w:tblGrid>
      <w:tr w:rsidR="00CA1C59" w14:paraId="2C57EA86" w14:textId="77777777" w:rsidTr="007C5CEB">
        <w:tc>
          <w:tcPr>
            <w:tcW w:w="4395" w:type="dxa"/>
          </w:tcPr>
          <w:p w14:paraId="401E62B0" w14:textId="77777777" w:rsidR="009D3C14" w:rsidRPr="00CA7A0C" w:rsidRDefault="00CA1C46" w:rsidP="009D3C14">
            <w:pPr>
              <w:rPr>
                <w:rFonts w:eastAsia="Calibri"/>
                <w:b/>
                <w:lang w:val="lv-LV"/>
              </w:rPr>
            </w:pPr>
            <w:r w:rsidRPr="00CA7A0C">
              <w:rPr>
                <w:rFonts w:eastAsia="Calibri"/>
                <w:b/>
                <w:lang w:val="lv-LV"/>
              </w:rPr>
              <w:t>Juridiskā/deklarētās dzīvesvietas adrese</w:t>
            </w:r>
          </w:p>
        </w:tc>
        <w:tc>
          <w:tcPr>
            <w:tcW w:w="4961" w:type="dxa"/>
            <w:tcBorders>
              <w:bottom w:val="single" w:sz="4" w:space="0" w:color="auto"/>
            </w:tcBorders>
          </w:tcPr>
          <w:p w14:paraId="68BCC17E" w14:textId="77777777" w:rsidR="009D3C14" w:rsidRPr="00CA7A0C" w:rsidRDefault="009D3C14" w:rsidP="009D3C14">
            <w:pPr>
              <w:rPr>
                <w:rFonts w:eastAsia="Calibri"/>
                <w:sz w:val="28"/>
                <w:szCs w:val="28"/>
                <w:lang w:val="lv-LV"/>
              </w:rPr>
            </w:pPr>
          </w:p>
        </w:tc>
      </w:tr>
    </w:tbl>
    <w:p w14:paraId="43CCD1CC" w14:textId="77777777" w:rsidR="009D3C14" w:rsidRPr="00CA7A0C" w:rsidRDefault="009D3C14" w:rsidP="009D3C14">
      <w:pPr>
        <w:rPr>
          <w:rFonts w:eastAsia="Calibri" w:cs="Times New Roman"/>
          <w:kern w:val="0"/>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A1C59" w14:paraId="4EC4FF21" w14:textId="77777777" w:rsidTr="008B5192">
        <w:tc>
          <w:tcPr>
            <w:tcW w:w="9629" w:type="dxa"/>
            <w:tcBorders>
              <w:bottom w:val="single" w:sz="4" w:space="0" w:color="auto"/>
            </w:tcBorders>
          </w:tcPr>
          <w:p w14:paraId="23996504" w14:textId="77777777" w:rsidR="009D3C14" w:rsidRPr="00CA7A0C" w:rsidRDefault="009D3C14" w:rsidP="009D3C14">
            <w:pPr>
              <w:rPr>
                <w:rFonts w:eastAsia="Calibri"/>
                <w:sz w:val="28"/>
                <w:szCs w:val="28"/>
                <w:lang w:val="lv-LV"/>
              </w:rPr>
            </w:pPr>
          </w:p>
        </w:tc>
      </w:tr>
    </w:tbl>
    <w:p w14:paraId="767C6310" w14:textId="77777777" w:rsidR="009D3C14" w:rsidRPr="00CA7A0C" w:rsidRDefault="009D3C14" w:rsidP="009D3C14">
      <w:pPr>
        <w:rPr>
          <w:rFonts w:eastAsia="Calibri" w:cs="Times New Roman"/>
          <w:kern w:val="0"/>
          <w:sz w:val="8"/>
          <w:szCs w:val="8"/>
        </w:rPr>
      </w:pPr>
    </w:p>
    <w:tbl>
      <w:tblPr>
        <w:tblStyle w:val="TableGrid"/>
        <w:tblW w:w="0" w:type="auto"/>
        <w:tblLook w:val="04A0" w:firstRow="1" w:lastRow="0" w:firstColumn="1" w:lastColumn="0" w:noHBand="0" w:noVBand="1"/>
      </w:tblPr>
      <w:tblGrid>
        <w:gridCol w:w="2128"/>
        <w:gridCol w:w="3968"/>
      </w:tblGrid>
      <w:tr w:rsidR="00CA1C59" w14:paraId="2022B5C8" w14:textId="77777777" w:rsidTr="008B5192">
        <w:tc>
          <w:tcPr>
            <w:tcW w:w="2128" w:type="dxa"/>
            <w:tcBorders>
              <w:top w:val="nil"/>
              <w:left w:val="nil"/>
              <w:bottom w:val="nil"/>
              <w:right w:val="nil"/>
            </w:tcBorders>
          </w:tcPr>
          <w:p w14:paraId="1CF140FE" w14:textId="77777777" w:rsidR="009D3C14" w:rsidRPr="00CA7A0C" w:rsidRDefault="00CA1C46" w:rsidP="009D3C14">
            <w:pPr>
              <w:rPr>
                <w:rFonts w:eastAsia="Calibri"/>
                <w:b/>
                <w:lang w:val="lv-LV"/>
              </w:rPr>
            </w:pPr>
            <w:r w:rsidRPr="00CA7A0C">
              <w:rPr>
                <w:rFonts w:eastAsia="Calibri"/>
                <w:b/>
                <w:lang w:val="lv-LV"/>
              </w:rPr>
              <w:t>Tālruņa numurs</w:t>
            </w:r>
          </w:p>
        </w:tc>
        <w:tc>
          <w:tcPr>
            <w:tcW w:w="3968" w:type="dxa"/>
            <w:tcBorders>
              <w:top w:val="nil"/>
              <w:left w:val="nil"/>
              <w:bottom w:val="single" w:sz="4" w:space="0" w:color="auto"/>
              <w:right w:val="nil"/>
            </w:tcBorders>
          </w:tcPr>
          <w:p w14:paraId="6E572491" w14:textId="77777777" w:rsidR="009D3C14" w:rsidRPr="00CA7A0C" w:rsidRDefault="009D3C14" w:rsidP="009D3C14">
            <w:pPr>
              <w:rPr>
                <w:rFonts w:eastAsia="Calibri"/>
                <w:sz w:val="28"/>
                <w:szCs w:val="28"/>
                <w:lang w:val="lv-LV"/>
              </w:rPr>
            </w:pPr>
          </w:p>
        </w:tc>
      </w:tr>
    </w:tbl>
    <w:p w14:paraId="6EA46ABB" w14:textId="77777777" w:rsidR="009D3C14" w:rsidRPr="00CA7A0C" w:rsidRDefault="009D3C14" w:rsidP="009D3C14">
      <w:pPr>
        <w:rPr>
          <w:rFonts w:eastAsia="Calibri" w:cs="Times New Roman"/>
          <w:kern w:val="0"/>
          <w:sz w:val="8"/>
          <w:szCs w:val="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CA1C59" w14:paraId="1627A685" w14:textId="77777777" w:rsidTr="007C5CEB">
        <w:tc>
          <w:tcPr>
            <w:tcW w:w="1843" w:type="dxa"/>
          </w:tcPr>
          <w:p w14:paraId="349F872A" w14:textId="61093FFE" w:rsidR="009D3C14" w:rsidRPr="00CA7A0C" w:rsidRDefault="00CA1C46" w:rsidP="009D3C14">
            <w:pPr>
              <w:rPr>
                <w:rFonts w:eastAsia="Calibri"/>
                <w:b/>
                <w:lang w:val="lv-LV"/>
              </w:rPr>
            </w:pPr>
            <w:r w:rsidRPr="00CA7A0C">
              <w:rPr>
                <w:rFonts w:eastAsia="Calibri"/>
                <w:b/>
                <w:lang w:val="lv-LV"/>
              </w:rPr>
              <w:t>E-pasta adrese</w:t>
            </w:r>
          </w:p>
        </w:tc>
        <w:tc>
          <w:tcPr>
            <w:tcW w:w="7513" w:type="dxa"/>
            <w:tcBorders>
              <w:bottom w:val="single" w:sz="4" w:space="0" w:color="auto"/>
            </w:tcBorders>
          </w:tcPr>
          <w:p w14:paraId="67111A37" w14:textId="77777777" w:rsidR="009D3C14" w:rsidRPr="00CA7A0C" w:rsidRDefault="009D3C14" w:rsidP="009D3C14">
            <w:pPr>
              <w:rPr>
                <w:rFonts w:eastAsia="Calibri"/>
                <w:sz w:val="28"/>
                <w:szCs w:val="28"/>
                <w:lang w:val="lv-LV"/>
              </w:rPr>
            </w:pPr>
          </w:p>
        </w:tc>
      </w:tr>
    </w:tbl>
    <w:p w14:paraId="0A2BFD6F" w14:textId="77777777" w:rsidR="009D3C14" w:rsidRPr="00CA7A0C" w:rsidRDefault="009D3C14" w:rsidP="00FC2050">
      <w:pPr>
        <w:jc w:val="center"/>
        <w:rPr>
          <w:rFonts w:eastAsia="Calibri" w:cs="Times New Roman"/>
          <w:kern w:val="0"/>
          <w:sz w:val="8"/>
          <w:szCs w:val="8"/>
        </w:rPr>
      </w:pP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8080"/>
      </w:tblGrid>
      <w:tr w:rsidR="00CA1C59" w14:paraId="5CF18778" w14:textId="77777777" w:rsidTr="007C5CEB">
        <w:tc>
          <w:tcPr>
            <w:tcW w:w="1281" w:type="dxa"/>
          </w:tcPr>
          <w:p w14:paraId="54A638E1" w14:textId="77777777" w:rsidR="009D3C14" w:rsidRPr="00CA7A0C" w:rsidRDefault="00CA1C46" w:rsidP="009D3C14">
            <w:pPr>
              <w:rPr>
                <w:rFonts w:eastAsia="Calibri"/>
                <w:b/>
                <w:lang w:val="lv-LV"/>
              </w:rPr>
            </w:pPr>
            <w:r w:rsidRPr="00CA7A0C">
              <w:rPr>
                <w:rFonts w:eastAsia="Calibri"/>
                <w:b/>
                <w:lang w:val="lv-LV"/>
              </w:rPr>
              <w:t xml:space="preserve">Pārstāvis </w:t>
            </w:r>
          </w:p>
        </w:tc>
        <w:tc>
          <w:tcPr>
            <w:tcW w:w="8080" w:type="dxa"/>
            <w:tcBorders>
              <w:bottom w:val="single" w:sz="4" w:space="0" w:color="auto"/>
            </w:tcBorders>
          </w:tcPr>
          <w:p w14:paraId="07E0FA5D" w14:textId="77777777" w:rsidR="009D3C14" w:rsidRPr="00CA7A0C" w:rsidRDefault="009D3C14" w:rsidP="009D3C14">
            <w:pPr>
              <w:jc w:val="left"/>
              <w:rPr>
                <w:rFonts w:eastAsia="Calibri"/>
                <w:sz w:val="28"/>
                <w:szCs w:val="28"/>
                <w:lang w:val="lv-LV"/>
              </w:rPr>
            </w:pPr>
          </w:p>
        </w:tc>
      </w:tr>
      <w:tr w:rsidR="00CA1C59" w14:paraId="3629FF2F" w14:textId="77777777" w:rsidTr="007C5CEB">
        <w:tc>
          <w:tcPr>
            <w:tcW w:w="1281" w:type="dxa"/>
          </w:tcPr>
          <w:p w14:paraId="38E6DD96" w14:textId="77777777" w:rsidR="009D3C14" w:rsidRPr="00CA7A0C" w:rsidRDefault="009D3C14" w:rsidP="009D3C14">
            <w:pPr>
              <w:rPr>
                <w:rFonts w:eastAsia="Calibri"/>
                <w:b/>
                <w:lang w:val="lv-LV"/>
              </w:rPr>
            </w:pPr>
          </w:p>
        </w:tc>
        <w:tc>
          <w:tcPr>
            <w:tcW w:w="8080" w:type="dxa"/>
            <w:tcBorders>
              <w:top w:val="single" w:sz="4" w:space="0" w:color="auto"/>
            </w:tcBorders>
          </w:tcPr>
          <w:p w14:paraId="0BCF98EA" w14:textId="77777777" w:rsidR="009D3C14" w:rsidRPr="00CA7A0C" w:rsidRDefault="00CA1C46" w:rsidP="009D3C14">
            <w:pPr>
              <w:jc w:val="center"/>
              <w:rPr>
                <w:rFonts w:eastAsia="Calibri"/>
                <w:sz w:val="18"/>
                <w:szCs w:val="18"/>
                <w:lang w:val="lv-LV"/>
              </w:rPr>
            </w:pPr>
            <w:r w:rsidRPr="00CA7A0C">
              <w:rPr>
                <w:rFonts w:eastAsia="Calibri"/>
                <w:sz w:val="18"/>
                <w:szCs w:val="18"/>
                <w:lang w:val="lv-LV"/>
              </w:rPr>
              <w:t>(amats, vārds, uzvārds)</w:t>
            </w:r>
          </w:p>
        </w:tc>
      </w:tr>
    </w:tbl>
    <w:p w14:paraId="042F6E11" w14:textId="77777777" w:rsidR="009D3C14" w:rsidRPr="00CA7A0C" w:rsidRDefault="009D3C14" w:rsidP="009D3C14">
      <w:pPr>
        <w:rPr>
          <w:rFonts w:eastAsia="Calibri" w:cs="Times New Roman"/>
          <w:kern w:val="0"/>
          <w:sz w:val="8"/>
          <w:szCs w:val="8"/>
        </w:rPr>
      </w:pP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7088"/>
      </w:tblGrid>
      <w:tr w:rsidR="00CA1C59" w14:paraId="194F9D38" w14:textId="77777777" w:rsidTr="007C5CEB">
        <w:tc>
          <w:tcPr>
            <w:tcW w:w="2273" w:type="dxa"/>
          </w:tcPr>
          <w:p w14:paraId="2A9E3A4C" w14:textId="77777777" w:rsidR="009D3C14" w:rsidRPr="00CA7A0C" w:rsidRDefault="00CA1C46" w:rsidP="009D3C14">
            <w:pPr>
              <w:rPr>
                <w:rFonts w:eastAsia="Calibri"/>
                <w:b/>
                <w:lang w:val="lv-LV"/>
              </w:rPr>
            </w:pPr>
            <w:r w:rsidRPr="00CA7A0C">
              <w:rPr>
                <w:rFonts w:eastAsia="Calibri"/>
                <w:b/>
                <w:lang w:val="lv-LV"/>
              </w:rPr>
              <w:t>Pārstāvības pamats</w:t>
            </w:r>
          </w:p>
        </w:tc>
        <w:tc>
          <w:tcPr>
            <w:tcW w:w="7088" w:type="dxa"/>
            <w:tcBorders>
              <w:bottom w:val="single" w:sz="4" w:space="0" w:color="auto"/>
            </w:tcBorders>
          </w:tcPr>
          <w:p w14:paraId="132F5153" w14:textId="77777777" w:rsidR="009D3C14" w:rsidRPr="00CA7A0C" w:rsidRDefault="009D3C14" w:rsidP="009D3C14">
            <w:pPr>
              <w:jc w:val="left"/>
              <w:rPr>
                <w:rFonts w:eastAsia="Calibri"/>
                <w:sz w:val="28"/>
                <w:szCs w:val="28"/>
                <w:lang w:val="lv-LV"/>
              </w:rPr>
            </w:pPr>
          </w:p>
        </w:tc>
      </w:tr>
      <w:tr w:rsidR="00CA1C59" w14:paraId="688078CF" w14:textId="77777777" w:rsidTr="007C5CEB">
        <w:tc>
          <w:tcPr>
            <w:tcW w:w="2273" w:type="dxa"/>
          </w:tcPr>
          <w:p w14:paraId="1E4F2C70" w14:textId="77777777" w:rsidR="009D3C14" w:rsidRPr="00CA7A0C" w:rsidRDefault="009D3C14" w:rsidP="009D3C14">
            <w:pPr>
              <w:rPr>
                <w:rFonts w:eastAsia="Calibri"/>
                <w:b/>
                <w:lang w:val="lv-LV"/>
              </w:rPr>
            </w:pPr>
          </w:p>
        </w:tc>
        <w:tc>
          <w:tcPr>
            <w:tcW w:w="7088" w:type="dxa"/>
            <w:tcBorders>
              <w:top w:val="single" w:sz="4" w:space="0" w:color="auto"/>
            </w:tcBorders>
          </w:tcPr>
          <w:p w14:paraId="5E6875EA" w14:textId="77777777" w:rsidR="009D3C14" w:rsidRPr="00CA7A0C" w:rsidRDefault="00CA1C46" w:rsidP="009D3C14">
            <w:pPr>
              <w:jc w:val="center"/>
              <w:rPr>
                <w:rFonts w:eastAsia="Calibri"/>
                <w:sz w:val="18"/>
                <w:szCs w:val="18"/>
                <w:lang w:val="lv-LV"/>
              </w:rPr>
            </w:pPr>
            <w:r w:rsidRPr="00CA7A0C">
              <w:rPr>
                <w:rFonts w:eastAsia="Calibri"/>
                <w:sz w:val="18"/>
                <w:szCs w:val="18"/>
                <w:lang w:val="lv-LV"/>
              </w:rPr>
              <w:t>(statūti, pilnvara u. c.)</w:t>
            </w:r>
          </w:p>
        </w:tc>
      </w:tr>
    </w:tbl>
    <w:p w14:paraId="23A77F22" w14:textId="77777777" w:rsidR="009D3C14" w:rsidRPr="00CA7A0C" w:rsidRDefault="009D3C14" w:rsidP="009D3C14">
      <w:pPr>
        <w:rPr>
          <w:rFonts w:eastAsia="Calibri" w:cs="Times New Roman"/>
          <w:kern w:val="0"/>
          <w:sz w:val="8"/>
          <w:szCs w:val="8"/>
        </w:rPr>
      </w:pPr>
    </w:p>
    <w:p w14:paraId="6BC4FE56" w14:textId="77777777" w:rsidR="009D3C14" w:rsidRPr="00CA7A0C" w:rsidRDefault="00CA1C46" w:rsidP="009D3C14">
      <w:pPr>
        <w:spacing w:after="120"/>
        <w:rPr>
          <w:rFonts w:eastAsia="Calibri" w:cs="Times New Roman"/>
          <w:kern w:val="0"/>
          <w:sz w:val="20"/>
          <w:szCs w:val="20"/>
        </w:rPr>
      </w:pPr>
      <w:r w:rsidRPr="00CA7A0C">
        <w:rPr>
          <w:rFonts w:eastAsia="Calibri" w:cs="Times New Roman"/>
          <w:kern w:val="0"/>
          <w:sz w:val="20"/>
          <w:szCs w:val="20"/>
        </w:rPr>
        <w:t>Ar savu parakstu apliecinu, ka:</w:t>
      </w:r>
    </w:p>
    <w:p w14:paraId="7F5E11EA" w14:textId="77777777" w:rsidR="009D3C14" w:rsidRPr="00CA7A0C" w:rsidRDefault="00CA1C46" w:rsidP="009D3C14">
      <w:pPr>
        <w:numPr>
          <w:ilvl w:val="0"/>
          <w:numId w:val="1"/>
        </w:numPr>
        <w:contextualSpacing/>
        <w:rPr>
          <w:rFonts w:eastAsia="Calibri" w:cs="Times New Roman"/>
          <w:kern w:val="0"/>
          <w:sz w:val="20"/>
          <w:szCs w:val="20"/>
        </w:rPr>
      </w:pPr>
      <w:r w:rsidRPr="00CA7A0C">
        <w:rPr>
          <w:rFonts w:eastAsia="Calibri" w:cs="Times New Roman"/>
          <w:kern w:val="0"/>
          <w:sz w:val="20"/>
          <w:szCs w:val="20"/>
        </w:rPr>
        <w:t>sniegtā informācija ir patiesa;</w:t>
      </w:r>
    </w:p>
    <w:p w14:paraId="56E234C5" w14:textId="77777777" w:rsidR="009D3C14" w:rsidRPr="00CA7A0C" w:rsidRDefault="009D3C14" w:rsidP="009D3C14">
      <w:pPr>
        <w:rPr>
          <w:rFonts w:eastAsia="Calibri" w:cs="Times New Roman"/>
          <w:color w:val="EE0000"/>
          <w:kern w:val="0"/>
          <w:sz w:val="8"/>
          <w:szCs w:val="8"/>
        </w:rPr>
      </w:pPr>
    </w:p>
    <w:p w14:paraId="3F0F3FA9" w14:textId="77777777" w:rsidR="009D3C14" w:rsidRPr="00CA7A0C" w:rsidRDefault="00CA1C46" w:rsidP="009D3C14">
      <w:pPr>
        <w:numPr>
          <w:ilvl w:val="0"/>
          <w:numId w:val="1"/>
        </w:numPr>
        <w:contextualSpacing/>
        <w:rPr>
          <w:rFonts w:eastAsia="Calibri" w:cs="Times New Roman"/>
          <w:kern w:val="0"/>
          <w:sz w:val="20"/>
          <w:szCs w:val="20"/>
        </w:rPr>
      </w:pPr>
      <w:r w:rsidRPr="00CA7A0C">
        <w:rPr>
          <w:rFonts w:eastAsia="Calibri" w:cs="Times New Roman"/>
          <w:kern w:val="0"/>
          <w:sz w:val="20"/>
          <w:szCs w:val="20"/>
        </w:rPr>
        <w:t>piekrītu, ka Valsts augu aizsardzības dienests normatīvajos aktos noteikto un veikto pārbaužu rezultātus (aktus) noformē elektroniskajā vidē;</w:t>
      </w:r>
    </w:p>
    <w:p w14:paraId="470A04EB" w14:textId="77777777" w:rsidR="009D3C14" w:rsidRPr="00CA7A0C" w:rsidRDefault="009D3C14" w:rsidP="009D3C14">
      <w:pPr>
        <w:ind w:left="360"/>
        <w:contextualSpacing/>
        <w:rPr>
          <w:rFonts w:eastAsia="Calibri" w:cs="Times New Roman"/>
          <w:kern w:val="0"/>
          <w:sz w:val="8"/>
          <w:szCs w:val="8"/>
        </w:rPr>
      </w:pPr>
    </w:p>
    <w:p w14:paraId="666B92FF" w14:textId="77777777" w:rsidR="009D3C14" w:rsidRPr="00CA7A0C" w:rsidRDefault="00CA1C46" w:rsidP="009D3C14">
      <w:pPr>
        <w:numPr>
          <w:ilvl w:val="0"/>
          <w:numId w:val="1"/>
        </w:numPr>
        <w:contextualSpacing/>
        <w:rPr>
          <w:rFonts w:eastAsia="Calibri" w:cs="Times New Roman"/>
          <w:kern w:val="0"/>
          <w:sz w:val="20"/>
          <w:szCs w:val="20"/>
        </w:rPr>
      </w:pPr>
      <w:r w:rsidRPr="00CA7A0C">
        <w:rPr>
          <w:rFonts w:eastAsia="Calibri" w:cs="Times New Roman"/>
          <w:kern w:val="0"/>
          <w:sz w:val="20"/>
          <w:szCs w:val="20"/>
        </w:rPr>
        <w:t>piekrītu ar pārbaužu rezultātu (aktu) saturu iepazīties elektroniskajā vidē (elektroniskās ierīces ekrānā) uzreiz pēc tam, kad pabeigta pārbaudes akta noformēšana, kā arī nepieciešamības gadījumā izteikt piezīmes vai komentārus, ar kuriem papildināms pārbaudes akts;</w:t>
      </w:r>
    </w:p>
    <w:p w14:paraId="47F3227E" w14:textId="77777777" w:rsidR="009D3C14" w:rsidRPr="00CA7A0C" w:rsidRDefault="009D3C14" w:rsidP="009D3C14">
      <w:pPr>
        <w:ind w:left="360"/>
        <w:contextualSpacing/>
        <w:rPr>
          <w:rFonts w:eastAsia="Calibri" w:cs="Times New Roman"/>
          <w:kern w:val="0"/>
          <w:sz w:val="8"/>
          <w:szCs w:val="8"/>
        </w:rPr>
      </w:pPr>
    </w:p>
    <w:p w14:paraId="557F1E27" w14:textId="0012035B" w:rsidR="009D3C14" w:rsidRPr="00CA7A0C" w:rsidRDefault="00CA1C46" w:rsidP="009D3C14">
      <w:pPr>
        <w:numPr>
          <w:ilvl w:val="0"/>
          <w:numId w:val="1"/>
        </w:numPr>
        <w:ind w:left="357" w:hanging="357"/>
        <w:contextualSpacing/>
        <w:rPr>
          <w:rFonts w:eastAsia="Calibri" w:cs="Times New Roman"/>
          <w:kern w:val="0"/>
          <w:sz w:val="20"/>
          <w:szCs w:val="20"/>
        </w:rPr>
      </w:pPr>
      <w:r w:rsidRPr="00CA7A0C">
        <w:rPr>
          <w:rFonts w:eastAsia="Calibri" w:cs="Times New Roman"/>
          <w:kern w:val="0"/>
          <w:sz w:val="20"/>
          <w:szCs w:val="20"/>
        </w:rPr>
        <w:t>piekrītu pārbaužu rezultātus (aktus) saņemt elektroniski uz šajā Apliecinājumā norādīto e-pasta adresi</w:t>
      </w:r>
      <w:r w:rsidR="00435048">
        <w:rPr>
          <w:rFonts w:eastAsia="Calibri" w:cs="Times New Roman"/>
          <w:kern w:val="0"/>
          <w:sz w:val="20"/>
          <w:szCs w:val="20"/>
        </w:rPr>
        <w:t xml:space="preserve"> </w:t>
      </w:r>
      <w:r w:rsidR="00861FD9">
        <w:rPr>
          <w:rFonts w:eastAsia="Calibri" w:cs="Times New Roman"/>
          <w:kern w:val="0"/>
          <w:sz w:val="20"/>
          <w:szCs w:val="20"/>
        </w:rPr>
        <w:t xml:space="preserve">/ </w:t>
      </w:r>
      <w:r w:rsidR="00D63A36">
        <w:rPr>
          <w:rFonts w:eastAsia="Calibri" w:cs="Times New Roman"/>
          <w:kern w:val="0"/>
          <w:sz w:val="20"/>
          <w:szCs w:val="20"/>
        </w:rPr>
        <w:t xml:space="preserve">oficiālo </w:t>
      </w:r>
      <w:r w:rsidR="00861FD9">
        <w:rPr>
          <w:rFonts w:eastAsia="Calibri" w:cs="Times New Roman"/>
          <w:kern w:val="0"/>
          <w:sz w:val="20"/>
          <w:szCs w:val="20"/>
        </w:rPr>
        <w:t>e</w:t>
      </w:r>
      <w:r w:rsidR="00D63A36">
        <w:rPr>
          <w:rFonts w:eastAsia="Calibri" w:cs="Times New Roman"/>
          <w:kern w:val="0"/>
          <w:sz w:val="20"/>
          <w:szCs w:val="20"/>
        </w:rPr>
        <w:t>lektronisko</w:t>
      </w:r>
      <w:r w:rsidR="00C55FAF">
        <w:rPr>
          <w:rFonts w:eastAsia="Calibri" w:cs="Times New Roman"/>
          <w:kern w:val="0"/>
          <w:sz w:val="20"/>
          <w:szCs w:val="20"/>
        </w:rPr>
        <w:t xml:space="preserve"> </w:t>
      </w:r>
      <w:r w:rsidR="00861FD9">
        <w:rPr>
          <w:rFonts w:eastAsia="Calibri" w:cs="Times New Roman"/>
          <w:kern w:val="0"/>
          <w:sz w:val="20"/>
          <w:szCs w:val="20"/>
        </w:rPr>
        <w:t>adresi</w:t>
      </w:r>
      <w:r w:rsidRPr="00CA7A0C">
        <w:rPr>
          <w:rFonts w:eastAsia="Calibri" w:cs="Times New Roman"/>
          <w:kern w:val="0"/>
          <w:sz w:val="20"/>
          <w:szCs w:val="20"/>
        </w:rPr>
        <w:t>;</w:t>
      </w:r>
    </w:p>
    <w:p w14:paraId="08B4AAF8" w14:textId="77777777" w:rsidR="009D3C14" w:rsidRPr="00CA7A0C" w:rsidRDefault="009D3C14" w:rsidP="009D3C14">
      <w:pPr>
        <w:rPr>
          <w:rFonts w:eastAsia="Calibri" w:cs="Times New Roman"/>
          <w:kern w:val="0"/>
          <w:sz w:val="8"/>
          <w:szCs w:val="8"/>
        </w:rPr>
      </w:pPr>
    </w:p>
    <w:p w14:paraId="160F95AF" w14:textId="77777777" w:rsidR="009D3C14" w:rsidRPr="00CA7A0C" w:rsidRDefault="00CA1C46" w:rsidP="009D3C14">
      <w:pPr>
        <w:numPr>
          <w:ilvl w:val="0"/>
          <w:numId w:val="1"/>
        </w:numPr>
        <w:ind w:left="357" w:hanging="357"/>
        <w:contextualSpacing/>
        <w:rPr>
          <w:rFonts w:eastAsia="Calibri" w:cs="Times New Roman"/>
          <w:kern w:val="0"/>
          <w:sz w:val="20"/>
          <w:szCs w:val="20"/>
        </w:rPr>
      </w:pPr>
      <w:r w:rsidRPr="00CA7A0C">
        <w:rPr>
          <w:rFonts w:eastAsia="Calibri" w:cs="Times New Roman"/>
          <w:kern w:val="0"/>
          <w:sz w:val="20"/>
          <w:szCs w:val="20"/>
        </w:rPr>
        <w:t>piekrītu lietotnē noformētus pārbaužu rezultātus (aktus) saņemt elektroniski saskaņā ar Paziņošanas likuma 9. panta otro daļu, neizmantojot drošu elektronisko parakstu (</w:t>
      </w:r>
      <w:r w:rsidRPr="00CA7A0C">
        <w:rPr>
          <w:rFonts w:eastAsia="Calibri" w:cs="Times New Roman"/>
          <w:i/>
          <w:iCs/>
          <w:kern w:val="0"/>
          <w:sz w:val="20"/>
          <w:szCs w:val="20"/>
          <w:u w:val="single"/>
        </w:rPr>
        <w:t>izņemot</w:t>
      </w:r>
      <w:r w:rsidRPr="00CA7A0C">
        <w:rPr>
          <w:rFonts w:eastAsia="Calibri" w:cs="Times New Roman"/>
          <w:i/>
          <w:iCs/>
          <w:kern w:val="0"/>
          <w:sz w:val="20"/>
          <w:szCs w:val="20"/>
        </w:rPr>
        <w:t xml:space="preserve"> pārbaudes fitosanitāro sertifikātu saņemšanai</w:t>
      </w:r>
      <w:r w:rsidRPr="00CA7A0C">
        <w:rPr>
          <w:rFonts w:eastAsia="Calibri" w:cs="Times New Roman"/>
          <w:kern w:val="0"/>
          <w:sz w:val="20"/>
          <w:szCs w:val="20"/>
        </w:rPr>
        <w:t>);</w:t>
      </w:r>
    </w:p>
    <w:p w14:paraId="23220EC3" w14:textId="77777777" w:rsidR="009D3C14" w:rsidRPr="00CA7A0C" w:rsidRDefault="009D3C14" w:rsidP="007C5CEB">
      <w:pPr>
        <w:spacing w:after="120"/>
        <w:contextualSpacing/>
        <w:rPr>
          <w:rFonts w:eastAsia="Calibri" w:cs="Times New Roman"/>
          <w:kern w:val="0"/>
          <w:sz w:val="8"/>
          <w:szCs w:val="8"/>
        </w:rPr>
      </w:pPr>
    </w:p>
    <w:p w14:paraId="6C9D260E" w14:textId="77777777" w:rsidR="009D3C14" w:rsidRPr="00CA7A0C" w:rsidRDefault="00CA1C46" w:rsidP="009D3C14">
      <w:pPr>
        <w:numPr>
          <w:ilvl w:val="0"/>
          <w:numId w:val="1"/>
        </w:numPr>
        <w:contextualSpacing/>
        <w:rPr>
          <w:rFonts w:eastAsia="Calibri" w:cs="Times New Roman"/>
          <w:kern w:val="0"/>
          <w:sz w:val="20"/>
          <w:szCs w:val="20"/>
        </w:rPr>
      </w:pPr>
      <w:r w:rsidRPr="00CA7A0C">
        <w:rPr>
          <w:rFonts w:eastAsia="Calibri" w:cs="Times New Roman"/>
          <w:kern w:val="0"/>
          <w:sz w:val="20"/>
          <w:szCs w:val="20"/>
        </w:rPr>
        <w:t xml:space="preserve">piekrītu ar pārbaužu rezultātiem (aktiem) iepazīties Valsts augu aizsardzības dienesta Kultūraugu uzraudzības valsts informācijas sistēmas publiskā lietotāja sistēmā </w:t>
      </w:r>
      <w:hyperlink r:id="rId5" w:history="1">
        <w:r w:rsidR="009D3C14" w:rsidRPr="00CA7A0C">
          <w:rPr>
            <w:rFonts w:eastAsia="Calibri" w:cs="Times New Roman"/>
            <w:color w:val="0563C1"/>
            <w:kern w:val="0"/>
            <w:sz w:val="20"/>
            <w:szCs w:val="20"/>
            <w:u w:val="single"/>
          </w:rPr>
          <w:t>https://klients.vaad.gov.lv</w:t>
        </w:r>
      </w:hyperlink>
      <w:r w:rsidRPr="00CA7A0C">
        <w:rPr>
          <w:rFonts w:eastAsia="Calibri" w:cs="Times New Roman"/>
          <w:color w:val="0563C1"/>
          <w:kern w:val="0"/>
          <w:sz w:val="20"/>
          <w:szCs w:val="20"/>
        </w:rPr>
        <w:t xml:space="preserve"> </w:t>
      </w:r>
      <w:r w:rsidRPr="00CA7A0C">
        <w:rPr>
          <w:rFonts w:eastAsia="Calibri" w:cs="Times New Roman"/>
          <w:kern w:val="0"/>
          <w:sz w:val="20"/>
          <w:szCs w:val="20"/>
        </w:rPr>
        <w:t>(</w:t>
      </w:r>
      <w:r w:rsidRPr="00CA7A0C">
        <w:rPr>
          <w:rFonts w:eastAsia="Calibri" w:cs="Times New Roman"/>
          <w:i/>
          <w:iCs/>
          <w:kern w:val="0"/>
          <w:sz w:val="20"/>
          <w:szCs w:val="20"/>
          <w:u w:val="single"/>
        </w:rPr>
        <w:t>tikai</w:t>
      </w:r>
      <w:r w:rsidRPr="00CA7A0C">
        <w:rPr>
          <w:rFonts w:eastAsia="Calibri" w:cs="Times New Roman"/>
          <w:i/>
          <w:iCs/>
          <w:kern w:val="0"/>
          <w:sz w:val="20"/>
          <w:szCs w:val="20"/>
        </w:rPr>
        <w:t xml:space="preserve"> pārbaudēm fitosanitāro sertifikātu saņemšanai</w:t>
      </w:r>
      <w:r w:rsidRPr="00CA7A0C">
        <w:rPr>
          <w:rFonts w:eastAsia="Calibri" w:cs="Times New Roman"/>
          <w:kern w:val="0"/>
          <w:sz w:val="20"/>
          <w:szCs w:val="20"/>
        </w:rPr>
        <w:t>);</w:t>
      </w:r>
    </w:p>
    <w:p w14:paraId="63C9D168" w14:textId="77777777" w:rsidR="009D3C14" w:rsidRPr="00CA7A0C" w:rsidRDefault="009D3C14" w:rsidP="009D3C14">
      <w:pPr>
        <w:ind w:left="720"/>
        <w:contextualSpacing/>
        <w:rPr>
          <w:rFonts w:eastAsia="Calibri" w:cs="Times New Roman"/>
          <w:kern w:val="0"/>
          <w:sz w:val="8"/>
          <w:szCs w:val="8"/>
        </w:rPr>
      </w:pPr>
    </w:p>
    <w:p w14:paraId="3FA7FCC7" w14:textId="77777777" w:rsidR="007C5CEB" w:rsidRPr="007C5CEB" w:rsidRDefault="007C5CEB" w:rsidP="007C5CEB">
      <w:pPr>
        <w:ind w:left="357"/>
        <w:contextualSpacing/>
        <w:rPr>
          <w:rFonts w:eastAsia="Calibri" w:cs="Times New Roman"/>
          <w:kern w:val="0"/>
          <w:sz w:val="8"/>
          <w:szCs w:val="8"/>
        </w:rPr>
      </w:pPr>
    </w:p>
    <w:p w14:paraId="50737964" w14:textId="77777777" w:rsidR="009D3C14" w:rsidRPr="00CA7A0C" w:rsidRDefault="00CA1C46" w:rsidP="009D3C14">
      <w:pPr>
        <w:numPr>
          <w:ilvl w:val="0"/>
          <w:numId w:val="1"/>
        </w:numPr>
        <w:contextualSpacing/>
        <w:rPr>
          <w:rFonts w:eastAsia="Calibri" w:cs="Times New Roman"/>
          <w:kern w:val="0"/>
          <w:sz w:val="20"/>
          <w:szCs w:val="20"/>
        </w:rPr>
      </w:pPr>
      <w:r w:rsidRPr="00CA7A0C">
        <w:rPr>
          <w:rFonts w:eastAsia="Calibri" w:cs="Times New Roman"/>
          <w:kern w:val="0"/>
          <w:sz w:val="20"/>
          <w:szCs w:val="20"/>
        </w:rPr>
        <w:t>apliecinu, ka gadījumos, kad pārbaudes laikā tiek ņemti paraugi, man nav iebildumu par paraugu ņemšanas procesu, norisi un paņemto paraugu skaitu;</w:t>
      </w:r>
    </w:p>
    <w:p w14:paraId="7904DFC5" w14:textId="77777777" w:rsidR="009D3C14" w:rsidRPr="00CA7A0C" w:rsidRDefault="009D3C14" w:rsidP="009D3C14">
      <w:pPr>
        <w:rPr>
          <w:rFonts w:eastAsia="Calibri" w:cs="Times New Roman"/>
          <w:kern w:val="0"/>
          <w:sz w:val="8"/>
          <w:szCs w:val="8"/>
        </w:rPr>
      </w:pPr>
    </w:p>
    <w:p w14:paraId="4B097EBA" w14:textId="77777777" w:rsidR="009D3C14" w:rsidRPr="00CA7A0C" w:rsidRDefault="00CA1C46" w:rsidP="009D3C14">
      <w:pPr>
        <w:numPr>
          <w:ilvl w:val="0"/>
          <w:numId w:val="1"/>
        </w:numPr>
        <w:contextualSpacing/>
        <w:rPr>
          <w:rFonts w:eastAsia="Calibri" w:cs="Times New Roman"/>
          <w:kern w:val="0"/>
          <w:sz w:val="20"/>
          <w:szCs w:val="20"/>
        </w:rPr>
      </w:pPr>
      <w:r w:rsidRPr="00CA7A0C">
        <w:rPr>
          <w:rFonts w:eastAsia="Calibri" w:cs="Times New Roman"/>
          <w:kern w:val="0"/>
          <w:sz w:val="20"/>
          <w:szCs w:val="20"/>
        </w:rPr>
        <w:t>piekrītu, ka Valsts augu aizsardzības dienests attālināto pārbaužu veikšanai izmanto Lauksaimniecībā izmantojamās zemes pārvaldības sistēmā ievadīto informāciju;</w:t>
      </w:r>
    </w:p>
    <w:p w14:paraId="464F90A5" w14:textId="77777777" w:rsidR="009D3C14" w:rsidRPr="00CA7A0C" w:rsidRDefault="009D3C14" w:rsidP="009D3C14">
      <w:pPr>
        <w:rPr>
          <w:rFonts w:eastAsia="Calibri" w:cs="Times New Roman"/>
          <w:kern w:val="0"/>
          <w:sz w:val="8"/>
          <w:szCs w:val="8"/>
        </w:rPr>
      </w:pPr>
    </w:p>
    <w:p w14:paraId="756CD312" w14:textId="312CDD47" w:rsidR="009D3C14" w:rsidRPr="00CA7A0C" w:rsidRDefault="00CA1C46" w:rsidP="009D3C14">
      <w:pPr>
        <w:numPr>
          <w:ilvl w:val="0"/>
          <w:numId w:val="1"/>
        </w:numPr>
        <w:contextualSpacing/>
        <w:rPr>
          <w:rFonts w:eastAsia="Calibri" w:cs="Times New Roman"/>
          <w:iCs/>
          <w:color w:val="000000"/>
          <w:kern w:val="0"/>
          <w:sz w:val="20"/>
          <w:szCs w:val="20"/>
        </w:rPr>
      </w:pPr>
      <w:r w:rsidRPr="00CA7A0C">
        <w:rPr>
          <w:rFonts w:eastAsia="Calibri" w:cs="Times New Roman"/>
          <w:iCs/>
          <w:color w:val="000000"/>
          <w:kern w:val="0"/>
          <w:sz w:val="20"/>
          <w:szCs w:val="20"/>
        </w:rPr>
        <w:t xml:space="preserve">apņemos nekavējoties informēt Valsts augu aizsardzības dienestu, ja mainās šajā Apliecinājumā norādītā </w:t>
      </w:r>
      <w:r w:rsidRPr="00CA7A0C">
        <w:rPr>
          <w:rFonts w:eastAsia="Calibri" w:cs="Times New Roman"/>
          <w:iCs/>
          <w:color w:val="000000"/>
          <w:kern w:val="0"/>
          <w:sz w:val="20"/>
          <w:szCs w:val="20"/>
        </w:rPr>
        <w:br/>
        <w:t>e-pasta adrese;</w:t>
      </w:r>
    </w:p>
    <w:p w14:paraId="6AEA3E2A" w14:textId="77777777" w:rsidR="009D3C14" w:rsidRPr="00CA7A0C" w:rsidRDefault="009D3C14" w:rsidP="009D3C14">
      <w:pPr>
        <w:rPr>
          <w:rFonts w:eastAsia="Calibri" w:cs="Times New Roman"/>
          <w:iCs/>
          <w:color w:val="000000"/>
          <w:kern w:val="0"/>
          <w:sz w:val="8"/>
          <w:szCs w:val="8"/>
        </w:rPr>
      </w:pPr>
    </w:p>
    <w:p w14:paraId="375FCF5D" w14:textId="77777777" w:rsidR="009D3C14" w:rsidRPr="00CA7A0C" w:rsidRDefault="00CA1C46" w:rsidP="009D3C14">
      <w:pPr>
        <w:numPr>
          <w:ilvl w:val="0"/>
          <w:numId w:val="1"/>
        </w:numPr>
        <w:contextualSpacing/>
        <w:rPr>
          <w:rFonts w:eastAsia="Calibri" w:cs="Times New Roman"/>
          <w:kern w:val="0"/>
          <w:sz w:val="20"/>
          <w:szCs w:val="20"/>
        </w:rPr>
      </w:pPr>
      <w:r w:rsidRPr="00CA7A0C">
        <w:rPr>
          <w:rFonts w:eastAsia="Calibri" w:cs="Times New Roman"/>
          <w:kern w:val="0"/>
          <w:sz w:val="20"/>
          <w:szCs w:val="20"/>
        </w:rPr>
        <w:t>atļauju Valsts augu aizsardzības dienestam kā sistēmas pārzinim, fizisko personu datu saņēmējam un fizisko personu datu operatoram apstrādāt manus</w:t>
      </w:r>
      <w:r w:rsidRPr="00CA7A0C">
        <w:rPr>
          <w:rFonts w:eastAsia="Calibri" w:cs="Times New Roman"/>
          <w:color w:val="FF0000"/>
          <w:kern w:val="0"/>
          <w:sz w:val="20"/>
          <w:szCs w:val="20"/>
        </w:rPr>
        <w:t xml:space="preserve"> </w:t>
      </w:r>
      <w:r w:rsidRPr="00CA7A0C">
        <w:rPr>
          <w:rFonts w:eastAsia="Calibri" w:cs="Times New Roman"/>
          <w:kern w:val="0"/>
          <w:sz w:val="20"/>
          <w:szCs w:val="20"/>
        </w:rPr>
        <w:t xml:space="preserve">datus saskaņā ar Eiropas Parlamenta un Padomes Regulu 2016/679 (2016. gada 27. aprīlis) par fizisku personu aizsardzību attiecībā uz personas datu apstrādi un šādu datu brīvu apriti un ar ko atceļ Direktīvu 95/46/EK, </w:t>
      </w:r>
      <w:bookmarkStart w:id="0" w:name="_Hlk36109779"/>
      <w:r w:rsidRPr="00CA7A0C">
        <w:rPr>
          <w:rFonts w:eastAsia="Calibri" w:cs="Times New Roman"/>
          <w:color w:val="000000"/>
          <w:kern w:val="0"/>
          <w:sz w:val="20"/>
          <w:szCs w:val="20"/>
        </w:rPr>
        <w:t>tajā skaitā v</w:t>
      </w:r>
      <w:r w:rsidRPr="00CA7A0C">
        <w:rPr>
          <w:rFonts w:eastAsia="Calibri" w:cs="Times New Roman"/>
          <w:kern w:val="0"/>
          <w:sz w:val="20"/>
          <w:szCs w:val="20"/>
        </w:rPr>
        <w:t xml:space="preserve">eikt aptaujas, lai iegūtu atgriezenisko saiti par apmierinātību ar saņemto pakalpojumu, kā arī informēt par pakalpojumu kvalitātes uzlabojumiem. </w:t>
      </w:r>
    </w:p>
    <w:bookmarkEnd w:id="0"/>
    <w:p w14:paraId="71A2F13B" w14:textId="77777777" w:rsidR="009D3C14" w:rsidRPr="007C5CEB" w:rsidRDefault="009D3C14" w:rsidP="009D3C14">
      <w:pPr>
        <w:rPr>
          <w:rFonts w:eastAsia="Calibri" w:cs="Times New Roman"/>
          <w:kern w:val="0"/>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3749"/>
        <w:gridCol w:w="1230"/>
        <w:gridCol w:w="2325"/>
      </w:tblGrid>
      <w:tr w:rsidR="00CA1C59" w14:paraId="6A0F4B21" w14:textId="77777777" w:rsidTr="00CA7A0C">
        <w:tc>
          <w:tcPr>
            <w:tcW w:w="1767" w:type="dxa"/>
          </w:tcPr>
          <w:p w14:paraId="04E02746" w14:textId="77777777" w:rsidR="009D3C14" w:rsidRPr="00CA7A0C" w:rsidRDefault="00CA1C46" w:rsidP="009D3C14">
            <w:pPr>
              <w:rPr>
                <w:rFonts w:eastAsia="Calibri"/>
                <w:b/>
                <w:lang w:val="lv-LV"/>
              </w:rPr>
            </w:pPr>
            <w:r w:rsidRPr="00CA7A0C">
              <w:rPr>
                <w:rFonts w:eastAsia="Calibri"/>
                <w:b/>
                <w:lang w:val="lv-LV"/>
              </w:rPr>
              <w:t>Vārds, uzvārds</w:t>
            </w:r>
          </w:p>
        </w:tc>
        <w:tc>
          <w:tcPr>
            <w:tcW w:w="3749" w:type="dxa"/>
            <w:tcBorders>
              <w:bottom w:val="single" w:sz="4" w:space="0" w:color="auto"/>
            </w:tcBorders>
          </w:tcPr>
          <w:p w14:paraId="264F4BA6" w14:textId="77777777" w:rsidR="009D3C14" w:rsidRPr="00CA7A0C" w:rsidRDefault="009D3C14" w:rsidP="009D3C14">
            <w:pPr>
              <w:rPr>
                <w:rFonts w:eastAsia="Calibri"/>
                <w:lang w:val="lv-LV"/>
              </w:rPr>
            </w:pPr>
          </w:p>
        </w:tc>
        <w:tc>
          <w:tcPr>
            <w:tcW w:w="1230" w:type="dxa"/>
          </w:tcPr>
          <w:p w14:paraId="4B15E104" w14:textId="77777777" w:rsidR="009D3C14" w:rsidRPr="00CA7A0C" w:rsidRDefault="00CA1C46" w:rsidP="009D3C14">
            <w:pPr>
              <w:rPr>
                <w:rFonts w:eastAsia="Calibri"/>
                <w:b/>
                <w:lang w:val="lv-LV"/>
              </w:rPr>
            </w:pPr>
            <w:r w:rsidRPr="00CA7A0C">
              <w:rPr>
                <w:rFonts w:eastAsia="Calibri"/>
                <w:b/>
                <w:lang w:val="lv-LV"/>
              </w:rPr>
              <w:t>Paraksts*</w:t>
            </w:r>
          </w:p>
        </w:tc>
        <w:tc>
          <w:tcPr>
            <w:tcW w:w="2325" w:type="dxa"/>
            <w:tcBorders>
              <w:bottom w:val="single" w:sz="4" w:space="0" w:color="auto"/>
            </w:tcBorders>
          </w:tcPr>
          <w:p w14:paraId="21663BC2" w14:textId="77777777" w:rsidR="009D3C14" w:rsidRPr="00CA7A0C" w:rsidRDefault="009D3C14" w:rsidP="009D3C14">
            <w:pPr>
              <w:rPr>
                <w:rFonts w:eastAsia="Calibri"/>
                <w:lang w:val="lv-LV"/>
              </w:rPr>
            </w:pPr>
          </w:p>
        </w:tc>
      </w:tr>
    </w:tbl>
    <w:p w14:paraId="67C22008" w14:textId="77777777" w:rsidR="009D3C14" w:rsidRPr="00CA7A0C" w:rsidRDefault="009D3C14" w:rsidP="009D3C14">
      <w:pPr>
        <w:rPr>
          <w:rFonts w:eastAsia="Calibri" w:cs="Times New Roman"/>
          <w:kern w:val="0"/>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395"/>
      </w:tblGrid>
      <w:tr w:rsidR="00CA1C59" w14:paraId="7785BB1F" w14:textId="77777777" w:rsidTr="007C5CEB">
        <w:tc>
          <w:tcPr>
            <w:tcW w:w="1134" w:type="dxa"/>
          </w:tcPr>
          <w:p w14:paraId="1D53B417" w14:textId="77777777" w:rsidR="009D3C14" w:rsidRPr="00CA7A0C" w:rsidRDefault="00CA1C46" w:rsidP="009D3C14">
            <w:pPr>
              <w:rPr>
                <w:rFonts w:eastAsia="Calibri"/>
                <w:b/>
                <w:lang w:val="lv-LV"/>
              </w:rPr>
            </w:pPr>
            <w:r w:rsidRPr="00CA7A0C">
              <w:rPr>
                <w:rFonts w:eastAsia="Calibri"/>
                <w:b/>
                <w:lang w:val="lv-LV"/>
              </w:rPr>
              <w:t>Datums</w:t>
            </w:r>
          </w:p>
        </w:tc>
        <w:tc>
          <w:tcPr>
            <w:tcW w:w="4395" w:type="dxa"/>
            <w:tcBorders>
              <w:bottom w:val="single" w:sz="4" w:space="0" w:color="auto"/>
            </w:tcBorders>
          </w:tcPr>
          <w:p w14:paraId="2F30A063" w14:textId="77777777" w:rsidR="009D3C14" w:rsidRPr="00CA7A0C" w:rsidRDefault="009D3C14" w:rsidP="009D3C14">
            <w:pPr>
              <w:rPr>
                <w:rFonts w:eastAsia="Calibri"/>
                <w:lang w:val="lv-LV"/>
              </w:rPr>
            </w:pPr>
          </w:p>
        </w:tc>
      </w:tr>
    </w:tbl>
    <w:p w14:paraId="60688733" w14:textId="77777777" w:rsidR="009D3C14" w:rsidRPr="00CA7A0C" w:rsidRDefault="009D3C14" w:rsidP="009D3C14">
      <w:pPr>
        <w:rPr>
          <w:rFonts w:eastAsia="Calibri" w:cs="Times New Roman"/>
          <w:kern w:val="0"/>
          <w:sz w:val="8"/>
          <w:szCs w:val="8"/>
        </w:rPr>
      </w:pPr>
    </w:p>
    <w:p w14:paraId="3BD391EE" w14:textId="514ABBD7" w:rsidR="00872A8B" w:rsidRPr="00CA7A0C" w:rsidRDefault="00CA1C46" w:rsidP="00CA7A0C">
      <w:pPr>
        <w:rPr>
          <w:rFonts w:eastAsia="Calibri" w:cs="Times New Roman"/>
          <w:kern w:val="0"/>
          <w:sz w:val="18"/>
          <w:szCs w:val="18"/>
        </w:rPr>
      </w:pPr>
      <w:r w:rsidRPr="00CA7A0C">
        <w:rPr>
          <w:rFonts w:eastAsia="Calibri" w:cs="Times New Roman"/>
          <w:kern w:val="0"/>
          <w:sz w:val="18"/>
          <w:szCs w:val="18"/>
        </w:rPr>
        <w:t>Piezīme. *Dokumenta rekvizītu “paraksts” neaizpilda, ja elektroniskais dokuments ir sagatavots atbilstoši normatīvajiem aktiem par elektronisko dokumentu noformēšanu.</w:t>
      </w:r>
    </w:p>
    <w:sectPr w:rsidR="00872A8B" w:rsidRPr="00CA7A0C" w:rsidSect="007C5CEB">
      <w:pgSz w:w="11906" w:h="16838"/>
      <w:pgMar w:top="454"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84FB8"/>
    <w:multiLevelType w:val="hybridMultilevel"/>
    <w:tmpl w:val="2EBC604C"/>
    <w:lvl w:ilvl="0" w:tplc="9406522A">
      <w:start w:val="1"/>
      <w:numFmt w:val="bullet"/>
      <w:lvlText w:val="-"/>
      <w:lvlJc w:val="left"/>
      <w:pPr>
        <w:ind w:left="360" w:hanging="360"/>
      </w:pPr>
      <w:rPr>
        <w:rFonts w:ascii="Times New Roman" w:hAnsi="Times New Roman" w:cs="Times New Roman" w:hint="default"/>
      </w:rPr>
    </w:lvl>
    <w:lvl w:ilvl="1" w:tplc="6DF25638">
      <w:start w:val="1"/>
      <w:numFmt w:val="bullet"/>
      <w:lvlText w:val="o"/>
      <w:lvlJc w:val="left"/>
      <w:pPr>
        <w:ind w:left="1080" w:hanging="360"/>
      </w:pPr>
      <w:rPr>
        <w:rFonts w:ascii="Courier New" w:hAnsi="Courier New" w:cs="Courier New" w:hint="default"/>
      </w:rPr>
    </w:lvl>
    <w:lvl w:ilvl="2" w:tplc="2E5A7F52" w:tentative="1">
      <w:start w:val="1"/>
      <w:numFmt w:val="bullet"/>
      <w:lvlText w:val=""/>
      <w:lvlJc w:val="left"/>
      <w:pPr>
        <w:ind w:left="1800" w:hanging="360"/>
      </w:pPr>
      <w:rPr>
        <w:rFonts w:ascii="Wingdings" w:hAnsi="Wingdings" w:hint="default"/>
      </w:rPr>
    </w:lvl>
    <w:lvl w:ilvl="3" w:tplc="E1261B42" w:tentative="1">
      <w:start w:val="1"/>
      <w:numFmt w:val="bullet"/>
      <w:lvlText w:val=""/>
      <w:lvlJc w:val="left"/>
      <w:pPr>
        <w:ind w:left="2520" w:hanging="360"/>
      </w:pPr>
      <w:rPr>
        <w:rFonts w:ascii="Symbol" w:hAnsi="Symbol" w:hint="default"/>
      </w:rPr>
    </w:lvl>
    <w:lvl w:ilvl="4" w:tplc="3550BAC6" w:tentative="1">
      <w:start w:val="1"/>
      <w:numFmt w:val="bullet"/>
      <w:lvlText w:val="o"/>
      <w:lvlJc w:val="left"/>
      <w:pPr>
        <w:ind w:left="3240" w:hanging="360"/>
      </w:pPr>
      <w:rPr>
        <w:rFonts w:ascii="Courier New" w:hAnsi="Courier New" w:cs="Courier New" w:hint="default"/>
      </w:rPr>
    </w:lvl>
    <w:lvl w:ilvl="5" w:tplc="AE7EB782" w:tentative="1">
      <w:start w:val="1"/>
      <w:numFmt w:val="bullet"/>
      <w:lvlText w:val=""/>
      <w:lvlJc w:val="left"/>
      <w:pPr>
        <w:ind w:left="3960" w:hanging="360"/>
      </w:pPr>
      <w:rPr>
        <w:rFonts w:ascii="Wingdings" w:hAnsi="Wingdings" w:hint="default"/>
      </w:rPr>
    </w:lvl>
    <w:lvl w:ilvl="6" w:tplc="94EE13F6" w:tentative="1">
      <w:start w:val="1"/>
      <w:numFmt w:val="bullet"/>
      <w:lvlText w:val=""/>
      <w:lvlJc w:val="left"/>
      <w:pPr>
        <w:ind w:left="4680" w:hanging="360"/>
      </w:pPr>
      <w:rPr>
        <w:rFonts w:ascii="Symbol" w:hAnsi="Symbol" w:hint="default"/>
      </w:rPr>
    </w:lvl>
    <w:lvl w:ilvl="7" w:tplc="0E1464A4" w:tentative="1">
      <w:start w:val="1"/>
      <w:numFmt w:val="bullet"/>
      <w:lvlText w:val="o"/>
      <w:lvlJc w:val="left"/>
      <w:pPr>
        <w:ind w:left="5400" w:hanging="360"/>
      </w:pPr>
      <w:rPr>
        <w:rFonts w:ascii="Courier New" w:hAnsi="Courier New" w:cs="Courier New" w:hint="default"/>
      </w:rPr>
    </w:lvl>
    <w:lvl w:ilvl="8" w:tplc="6DEC804A" w:tentative="1">
      <w:start w:val="1"/>
      <w:numFmt w:val="bullet"/>
      <w:lvlText w:val=""/>
      <w:lvlJc w:val="left"/>
      <w:pPr>
        <w:ind w:left="6120" w:hanging="360"/>
      </w:pPr>
      <w:rPr>
        <w:rFonts w:ascii="Wingdings" w:hAnsi="Wingdings" w:hint="default"/>
      </w:rPr>
    </w:lvl>
  </w:abstractNum>
  <w:num w:numId="1" w16cid:durableId="1609124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63B"/>
    <w:rsid w:val="00044A67"/>
    <w:rsid w:val="00095EF8"/>
    <w:rsid w:val="000C6F96"/>
    <w:rsid w:val="00124AAC"/>
    <w:rsid w:val="002024B6"/>
    <w:rsid w:val="00270F55"/>
    <w:rsid w:val="002974CE"/>
    <w:rsid w:val="002F5645"/>
    <w:rsid w:val="003C280D"/>
    <w:rsid w:val="00433D68"/>
    <w:rsid w:val="00435048"/>
    <w:rsid w:val="00590A2F"/>
    <w:rsid w:val="005F7777"/>
    <w:rsid w:val="00615675"/>
    <w:rsid w:val="006245FC"/>
    <w:rsid w:val="007424F2"/>
    <w:rsid w:val="007C5CEB"/>
    <w:rsid w:val="00805FD4"/>
    <w:rsid w:val="00861FD9"/>
    <w:rsid w:val="00872A8B"/>
    <w:rsid w:val="008A4515"/>
    <w:rsid w:val="008C589E"/>
    <w:rsid w:val="009841D0"/>
    <w:rsid w:val="009D3C14"/>
    <w:rsid w:val="00B37E56"/>
    <w:rsid w:val="00BE7162"/>
    <w:rsid w:val="00C06F6F"/>
    <w:rsid w:val="00C55FAF"/>
    <w:rsid w:val="00C741FE"/>
    <w:rsid w:val="00CA1C59"/>
    <w:rsid w:val="00CA7A0C"/>
    <w:rsid w:val="00D240B0"/>
    <w:rsid w:val="00D5552D"/>
    <w:rsid w:val="00D62DE7"/>
    <w:rsid w:val="00D63A36"/>
    <w:rsid w:val="00DD5C1F"/>
    <w:rsid w:val="00E31096"/>
    <w:rsid w:val="00EF7DE6"/>
    <w:rsid w:val="00F2463B"/>
    <w:rsid w:val="00F55B94"/>
    <w:rsid w:val="00FC2050"/>
    <w:rsid w:val="00FD69A7"/>
    <w:rsid w:val="00FE2921"/>
    <w:rsid w:val="00FF30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5BA1C"/>
  <w15:chartTrackingRefBased/>
  <w15:docId w15:val="{F6F66C3D-EF1C-4709-8AF0-8DFF80AE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6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46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463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46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46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463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463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463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463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6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46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463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463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2463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2463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2463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463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2463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46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6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63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63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46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463B"/>
    <w:rPr>
      <w:i/>
      <w:iCs/>
      <w:color w:val="404040" w:themeColor="text1" w:themeTint="BF"/>
    </w:rPr>
  </w:style>
  <w:style w:type="paragraph" w:styleId="ListParagraph">
    <w:name w:val="List Paragraph"/>
    <w:basedOn w:val="Normal"/>
    <w:uiPriority w:val="34"/>
    <w:qFormat/>
    <w:rsid w:val="00F2463B"/>
    <w:pPr>
      <w:ind w:left="720"/>
      <w:contextualSpacing/>
    </w:pPr>
  </w:style>
  <w:style w:type="character" w:styleId="IntenseEmphasis">
    <w:name w:val="Intense Emphasis"/>
    <w:basedOn w:val="DefaultParagraphFont"/>
    <w:uiPriority w:val="21"/>
    <w:qFormat/>
    <w:rsid w:val="00F2463B"/>
    <w:rPr>
      <w:i/>
      <w:iCs/>
      <w:color w:val="0F4761" w:themeColor="accent1" w:themeShade="BF"/>
    </w:rPr>
  </w:style>
  <w:style w:type="paragraph" w:styleId="IntenseQuote">
    <w:name w:val="Intense Quote"/>
    <w:basedOn w:val="Normal"/>
    <w:next w:val="Normal"/>
    <w:link w:val="IntenseQuoteChar"/>
    <w:uiPriority w:val="30"/>
    <w:qFormat/>
    <w:rsid w:val="00F246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463B"/>
    <w:rPr>
      <w:i/>
      <w:iCs/>
      <w:color w:val="0F4761" w:themeColor="accent1" w:themeShade="BF"/>
    </w:rPr>
  </w:style>
  <w:style w:type="character" w:styleId="IntenseReference">
    <w:name w:val="Intense Reference"/>
    <w:basedOn w:val="DefaultParagraphFont"/>
    <w:uiPriority w:val="32"/>
    <w:qFormat/>
    <w:rsid w:val="00F2463B"/>
    <w:rPr>
      <w:b/>
      <w:bCs/>
      <w:smallCaps/>
      <w:color w:val="0F4761" w:themeColor="accent1" w:themeShade="BF"/>
      <w:spacing w:val="5"/>
    </w:rPr>
  </w:style>
  <w:style w:type="paragraph" w:customStyle="1" w:styleId="naislab">
    <w:name w:val="naislab"/>
    <w:basedOn w:val="Normal"/>
    <w:rsid w:val="00872A8B"/>
    <w:pPr>
      <w:spacing w:before="75" w:after="75"/>
      <w:jc w:val="right"/>
    </w:pPr>
    <w:rPr>
      <w:rFonts w:eastAsia="Times New Roman" w:cs="Times New Roman"/>
      <w:kern w:val="0"/>
      <w:szCs w:val="24"/>
      <w:lang w:eastAsia="lv-LV"/>
    </w:rPr>
  </w:style>
  <w:style w:type="table" w:styleId="TableGrid">
    <w:name w:val="Table Grid"/>
    <w:basedOn w:val="TableNormal"/>
    <w:uiPriority w:val="39"/>
    <w:rsid w:val="009D3C14"/>
    <w:rPr>
      <w:rFonts w:cs="Times New Roman"/>
      <w:kern w:val="0"/>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5645"/>
    <w:pPr>
      <w:jc w:val="left"/>
    </w:pPr>
  </w:style>
  <w:style w:type="character" w:styleId="CommentReference">
    <w:name w:val="annotation reference"/>
    <w:basedOn w:val="DefaultParagraphFont"/>
    <w:uiPriority w:val="99"/>
    <w:semiHidden/>
    <w:unhideWhenUsed/>
    <w:rsid w:val="00433D68"/>
    <w:rPr>
      <w:sz w:val="16"/>
      <w:szCs w:val="16"/>
    </w:rPr>
  </w:style>
  <w:style w:type="paragraph" w:styleId="CommentText">
    <w:name w:val="annotation text"/>
    <w:basedOn w:val="Normal"/>
    <w:link w:val="CommentTextChar"/>
    <w:uiPriority w:val="99"/>
    <w:unhideWhenUsed/>
    <w:rsid w:val="00433D68"/>
    <w:rPr>
      <w:sz w:val="20"/>
      <w:szCs w:val="20"/>
    </w:rPr>
  </w:style>
  <w:style w:type="character" w:customStyle="1" w:styleId="CommentTextChar">
    <w:name w:val="Comment Text Char"/>
    <w:basedOn w:val="DefaultParagraphFont"/>
    <w:link w:val="CommentText"/>
    <w:uiPriority w:val="99"/>
    <w:rsid w:val="00433D68"/>
    <w:rPr>
      <w:sz w:val="20"/>
      <w:szCs w:val="20"/>
    </w:rPr>
  </w:style>
  <w:style w:type="paragraph" w:styleId="CommentSubject">
    <w:name w:val="annotation subject"/>
    <w:basedOn w:val="CommentText"/>
    <w:next w:val="CommentText"/>
    <w:link w:val="CommentSubjectChar"/>
    <w:uiPriority w:val="99"/>
    <w:semiHidden/>
    <w:unhideWhenUsed/>
    <w:rsid w:val="00433D68"/>
    <w:rPr>
      <w:b/>
      <w:bCs/>
    </w:rPr>
  </w:style>
  <w:style w:type="character" w:customStyle="1" w:styleId="CommentSubjectChar">
    <w:name w:val="Comment Subject Char"/>
    <w:basedOn w:val="CommentTextChar"/>
    <w:link w:val="CommentSubject"/>
    <w:uiPriority w:val="99"/>
    <w:semiHidden/>
    <w:rsid w:val="00433D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lients.vaa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1824</Words>
  <Characters>1040</Characters>
  <Application>Microsoft Office Word</Application>
  <DocSecurity>0</DocSecurity>
  <Lines>8</Lines>
  <Paragraphs>5</Paragraphs>
  <ScaleCrop>false</ScaleCrop>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Karlivane</dc:creator>
  <cp:lastModifiedBy>Ina Karlivāne-Jukuma</cp:lastModifiedBy>
  <cp:revision>2</cp:revision>
  <dcterms:created xsi:type="dcterms:W3CDTF">2026-07-06T10:25:00Z</dcterms:created>
  <dcterms:modified xsi:type="dcterms:W3CDTF">2026-07-06T10:25:00Z</dcterms:modified>
</cp:coreProperties>
</file>